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4" w:rsidRPr="006860C8" w:rsidRDefault="009827D4" w:rsidP="006860C8">
      <w:pPr>
        <w:pStyle w:val="style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60C8">
        <w:rPr>
          <w:b/>
          <w:bCs/>
          <w:sz w:val="28"/>
          <w:szCs w:val="28"/>
        </w:rPr>
        <w:t>Обращение директора Г</w:t>
      </w:r>
      <w:r w:rsidR="0002194B">
        <w:rPr>
          <w:b/>
          <w:bCs/>
          <w:sz w:val="28"/>
          <w:szCs w:val="28"/>
        </w:rPr>
        <w:t>Б</w:t>
      </w:r>
      <w:bookmarkStart w:id="0" w:name="_GoBack"/>
      <w:bookmarkEnd w:id="0"/>
      <w:r w:rsidRPr="006860C8">
        <w:rPr>
          <w:b/>
          <w:bCs/>
          <w:sz w:val="28"/>
          <w:szCs w:val="28"/>
        </w:rPr>
        <w:t xml:space="preserve">ОУ </w:t>
      </w:r>
      <w:proofErr w:type="gramStart"/>
      <w:r w:rsidRPr="006860C8">
        <w:rPr>
          <w:b/>
          <w:bCs/>
          <w:sz w:val="28"/>
          <w:szCs w:val="28"/>
        </w:rPr>
        <w:t>СО</w:t>
      </w:r>
      <w:proofErr w:type="gramEnd"/>
      <w:r w:rsidRPr="006860C8">
        <w:rPr>
          <w:b/>
          <w:bCs/>
          <w:sz w:val="28"/>
          <w:szCs w:val="28"/>
        </w:rPr>
        <w:t xml:space="preserve"> "Екатеринбургская школа № 1"  </w:t>
      </w:r>
      <w:proofErr w:type="spellStart"/>
      <w:r w:rsidRPr="006860C8">
        <w:rPr>
          <w:b/>
          <w:bCs/>
          <w:sz w:val="28"/>
          <w:szCs w:val="28"/>
        </w:rPr>
        <w:t>Плетенецкой</w:t>
      </w:r>
      <w:proofErr w:type="spellEnd"/>
      <w:r w:rsidRPr="006860C8">
        <w:rPr>
          <w:b/>
          <w:bCs/>
          <w:sz w:val="28"/>
          <w:szCs w:val="28"/>
        </w:rPr>
        <w:t xml:space="preserve"> Ольги Анатольевны о нетерпимости коррупционных проявлений</w:t>
      </w:r>
    </w:p>
    <w:p w:rsidR="006860C8" w:rsidRPr="006860C8" w:rsidRDefault="006860C8" w:rsidP="006860C8">
      <w:pPr>
        <w:pStyle w:val="style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27D4" w:rsidRPr="006860C8" w:rsidRDefault="009827D4" w:rsidP="009827D4">
      <w:pPr>
        <w:pStyle w:val="style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860C8">
        <w:rPr>
          <w:sz w:val="28"/>
          <w:szCs w:val="28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9827D4" w:rsidRDefault="009827D4" w:rsidP="00433FF6">
      <w:pPr>
        <w:pStyle w:val="style1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860C8">
        <w:rPr>
          <w:sz w:val="28"/>
          <w:szCs w:val="28"/>
        </w:rPr>
        <w:t>В Г</w:t>
      </w:r>
      <w:r w:rsidR="0002194B">
        <w:rPr>
          <w:sz w:val="28"/>
          <w:szCs w:val="28"/>
        </w:rPr>
        <w:t>Б</w:t>
      </w:r>
      <w:r w:rsidRPr="006860C8">
        <w:rPr>
          <w:sz w:val="28"/>
          <w:szCs w:val="28"/>
        </w:rPr>
        <w:t xml:space="preserve">ОУ </w:t>
      </w:r>
      <w:proofErr w:type="gramStart"/>
      <w:r w:rsidRPr="006860C8">
        <w:rPr>
          <w:sz w:val="28"/>
          <w:szCs w:val="28"/>
        </w:rPr>
        <w:t>СО</w:t>
      </w:r>
      <w:proofErr w:type="gramEnd"/>
      <w:r w:rsidRPr="006860C8">
        <w:rPr>
          <w:sz w:val="28"/>
          <w:szCs w:val="28"/>
        </w:rPr>
        <w:t xml:space="preserve"> "Екатеринбургская школа № 1" разработана </w:t>
      </w:r>
      <w:r w:rsidRPr="006860C8">
        <w:rPr>
          <w:b/>
          <w:bCs/>
          <w:sz w:val="28"/>
          <w:szCs w:val="28"/>
        </w:rPr>
        <w:t>антикоррупционная политика</w:t>
      </w:r>
      <w:r w:rsidRPr="006860C8">
        <w:rPr>
          <w:sz w:val="28"/>
          <w:szCs w:val="28"/>
        </w:rPr>
        <w:t>, целью которой является обеспечение работы по профилактике и противодействию коррупции.</w:t>
      </w:r>
      <w:r w:rsidR="006860C8">
        <w:rPr>
          <w:sz w:val="28"/>
          <w:szCs w:val="28"/>
        </w:rPr>
        <w:t xml:space="preserve"> </w:t>
      </w:r>
    </w:p>
    <w:p w:rsidR="006860C8" w:rsidRDefault="006860C8" w:rsidP="006860C8">
      <w:pPr>
        <w:pStyle w:val="style1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предстоящими новогодними </w:t>
      </w:r>
      <w:r w:rsidR="0002194B">
        <w:rPr>
          <w:sz w:val="28"/>
          <w:szCs w:val="28"/>
        </w:rPr>
        <w:t xml:space="preserve">и рождественскими </w:t>
      </w:r>
      <w:r>
        <w:rPr>
          <w:sz w:val="28"/>
          <w:szCs w:val="28"/>
        </w:rPr>
        <w:t>праздниками напоминаю о необходимости со</w:t>
      </w:r>
      <w:r w:rsidR="0002194B">
        <w:rPr>
          <w:sz w:val="28"/>
          <w:szCs w:val="28"/>
        </w:rPr>
        <w:t xml:space="preserve">блюдения запрета дарить подарки </w:t>
      </w:r>
      <w:r>
        <w:rPr>
          <w:sz w:val="28"/>
          <w:szCs w:val="28"/>
        </w:rPr>
        <w:t>работникам общеобразовательных организаций</w:t>
      </w:r>
      <w:r w:rsidR="005B26AE">
        <w:rPr>
          <w:sz w:val="28"/>
          <w:szCs w:val="28"/>
        </w:rPr>
        <w:t>.</w:t>
      </w:r>
    </w:p>
    <w:p w:rsidR="005B26AE" w:rsidRDefault="005B26AE" w:rsidP="006860C8">
      <w:pPr>
        <w:pStyle w:val="style1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должностным лицом подарка создаёт условия для возникновения конфликта интересов, ставит под сомнение объективность принимаемых им решений, а также влечёт ответственность, предусмотренную законодательством, вплоть до увольнения</w:t>
      </w:r>
      <w:r w:rsidR="00433FF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="00433FF6">
        <w:rPr>
          <w:sz w:val="28"/>
          <w:szCs w:val="28"/>
        </w:rPr>
        <w:t xml:space="preserve"> </w:t>
      </w:r>
      <w:r w:rsidR="00DE02C3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утратой доверия, а в случае, когда подарок расценивается как взятка – уголовную ответственность.</w:t>
      </w:r>
    </w:p>
    <w:p w:rsidR="005B26AE" w:rsidRDefault="005B26AE" w:rsidP="006860C8">
      <w:pPr>
        <w:pStyle w:val="style1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должностным лицам не рекомендуется получать подарки или какие-либо иные</w:t>
      </w:r>
      <w:r w:rsidR="00433FF6">
        <w:rPr>
          <w:sz w:val="28"/>
          <w:szCs w:val="28"/>
        </w:rPr>
        <w:t xml:space="preserve">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Приём таких подарков может скомпрометировать и повлечь возникновение сомнений в их честности, беспристрастности и объективности.</w:t>
      </w:r>
    </w:p>
    <w:p w:rsidR="00433FF6" w:rsidRPr="006860C8" w:rsidRDefault="00433FF6" w:rsidP="006860C8">
      <w:pPr>
        <w:pStyle w:val="style1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9827D4" w:rsidRPr="006860C8" w:rsidRDefault="009827D4" w:rsidP="009827D4">
      <w:pPr>
        <w:pStyle w:val="style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860C8">
        <w:rPr>
          <w:sz w:val="28"/>
          <w:szCs w:val="28"/>
        </w:rPr>
        <w:t> </w:t>
      </w:r>
    </w:p>
    <w:p w:rsidR="009827D4" w:rsidRPr="006860C8" w:rsidRDefault="009827D4" w:rsidP="009827D4">
      <w:pPr>
        <w:pStyle w:val="style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860C8">
        <w:rPr>
          <w:sz w:val="28"/>
          <w:szCs w:val="28"/>
        </w:rPr>
        <w:t> </w:t>
      </w:r>
    </w:p>
    <w:p w:rsidR="009827D4" w:rsidRPr="006860C8" w:rsidRDefault="009827D4" w:rsidP="00433FF6">
      <w:pPr>
        <w:pStyle w:val="style1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860C8">
        <w:rPr>
          <w:sz w:val="28"/>
          <w:szCs w:val="28"/>
        </w:rPr>
        <w:t>Прошу всех  строго соблюдать требования антикоррупционной политики и не допускать коррупционных правонарушений.</w:t>
      </w:r>
    </w:p>
    <w:p w:rsidR="0025521D" w:rsidRPr="006860C8" w:rsidRDefault="0025521D">
      <w:pPr>
        <w:rPr>
          <w:rFonts w:ascii="Times New Roman" w:hAnsi="Times New Roman" w:cs="Times New Roman"/>
          <w:sz w:val="28"/>
          <w:szCs w:val="28"/>
        </w:rPr>
      </w:pPr>
    </w:p>
    <w:sectPr w:rsidR="0025521D" w:rsidRPr="006860C8" w:rsidSect="0025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7D4"/>
    <w:rsid w:val="0002194B"/>
    <w:rsid w:val="0025521D"/>
    <w:rsid w:val="00361CC0"/>
    <w:rsid w:val="00433FF6"/>
    <w:rsid w:val="005B26AE"/>
    <w:rsid w:val="006860C8"/>
    <w:rsid w:val="009827D4"/>
    <w:rsid w:val="00DE02C3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2019-12-18T11:16:00Z</cp:lastPrinted>
  <dcterms:created xsi:type="dcterms:W3CDTF">2019-12-18T06:54:00Z</dcterms:created>
  <dcterms:modified xsi:type="dcterms:W3CDTF">2020-12-16T12:21:00Z</dcterms:modified>
</cp:coreProperties>
</file>